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D8" w:rsidRDefault="00972DF8" w:rsidP="009A4B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mibold" w:hAnsi="Semibold"/>
          <w:color w:val="333333"/>
        </w:rPr>
      </w:pPr>
      <w:r>
        <w:rPr>
          <w:rFonts w:ascii="Semibold" w:hAnsi="Semibold"/>
          <w:color w:val="333333"/>
        </w:rPr>
        <w:t>En relació</w:t>
      </w:r>
      <w:r w:rsidR="00322FB4">
        <w:rPr>
          <w:rFonts w:ascii="Semibold" w:hAnsi="Semibold"/>
          <w:color w:val="333333"/>
        </w:rPr>
        <w:t xml:space="preserve">n con el </w:t>
      </w:r>
      <w:bookmarkStart w:id="0" w:name="_GoBack"/>
      <w:r w:rsidR="00322FB4">
        <w:rPr>
          <w:rFonts w:ascii="Semibold" w:hAnsi="Semibold"/>
          <w:color w:val="333333"/>
        </w:rPr>
        <w:t>Decreto</w:t>
      </w:r>
      <w:r>
        <w:rPr>
          <w:rFonts w:ascii="Semibold" w:hAnsi="Semibold"/>
          <w:color w:val="333333"/>
        </w:rPr>
        <w:t xml:space="preserve"> 2106 de 2019</w:t>
      </w:r>
      <w:bookmarkEnd w:id="0"/>
      <w:r>
        <w:rPr>
          <w:rFonts w:ascii="Semibold" w:hAnsi="Semibold"/>
          <w:color w:val="333333"/>
        </w:rPr>
        <w:t xml:space="preserve"> “</w:t>
      </w:r>
      <w:r w:rsidRPr="00972DF8">
        <w:rPr>
          <w:rFonts w:ascii="Semibold" w:hAnsi="Semibold"/>
          <w:color w:val="333333"/>
        </w:rPr>
        <w:t>Por el cual se dictan normas para simplificar, suprimir y reformar trámites, procesos y procedimientos innecesarios existentes en la administración pública"</w:t>
      </w:r>
      <w:r>
        <w:rPr>
          <w:rFonts w:ascii="Semibold" w:hAnsi="Semibold"/>
          <w:color w:val="333333"/>
        </w:rPr>
        <w:t>, e</w:t>
      </w:r>
      <w:r w:rsidR="006A5083">
        <w:rPr>
          <w:rFonts w:ascii="Semibold" w:hAnsi="Semibold"/>
          <w:color w:val="333333"/>
        </w:rPr>
        <w:t xml:space="preserve">ste informe se </w:t>
      </w:r>
      <w:r w:rsidR="00263B88">
        <w:rPr>
          <w:rFonts w:ascii="Semibold" w:hAnsi="Semibold"/>
          <w:color w:val="333333"/>
        </w:rPr>
        <w:t>integra</w:t>
      </w:r>
      <w:r w:rsidR="006A5083">
        <w:rPr>
          <w:rFonts w:ascii="Semibold" w:hAnsi="Semibold"/>
          <w:color w:val="333333"/>
        </w:rPr>
        <w:t xml:space="preserve"> </w:t>
      </w:r>
      <w:r w:rsidR="00263B88">
        <w:rPr>
          <w:rFonts w:ascii="Semibold" w:hAnsi="Semibold"/>
          <w:color w:val="333333"/>
        </w:rPr>
        <w:t>al de</w:t>
      </w:r>
      <w:r w:rsidR="006A5083">
        <w:rPr>
          <w:rFonts w:ascii="Semibold" w:hAnsi="Semibold"/>
          <w:color w:val="333333"/>
        </w:rPr>
        <w:t xml:space="preserve"> Austeridad del Gasto</w:t>
      </w:r>
      <w:r>
        <w:rPr>
          <w:rFonts w:ascii="Semibold" w:hAnsi="Semibold"/>
          <w:color w:val="333333"/>
        </w:rPr>
        <w:t>.</w:t>
      </w:r>
      <w:r w:rsidR="006A5083">
        <w:rPr>
          <w:rFonts w:ascii="Semibold" w:hAnsi="Semibold"/>
          <w:color w:val="333333"/>
        </w:rPr>
        <w:t xml:space="preserve"> </w:t>
      </w:r>
    </w:p>
    <w:p w:rsidR="00A0724D" w:rsidRPr="009A4BD8" w:rsidRDefault="00A0724D" w:rsidP="009A4BD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mibold" w:hAnsi="Semibold"/>
          <w:color w:val="333333"/>
        </w:rPr>
      </w:pPr>
    </w:p>
    <w:p w:rsidR="004D2D32" w:rsidRPr="009A4BD8" w:rsidRDefault="004D2D32">
      <w:pPr>
        <w:rPr>
          <w:sz w:val="24"/>
          <w:szCs w:val="24"/>
        </w:rPr>
      </w:pPr>
    </w:p>
    <w:sectPr w:rsidR="004D2D32" w:rsidRPr="009A4B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D8"/>
    <w:rsid w:val="000005AE"/>
    <w:rsid w:val="00036FA5"/>
    <w:rsid w:val="000D42AD"/>
    <w:rsid w:val="00132210"/>
    <w:rsid w:val="00194F43"/>
    <w:rsid w:val="00263B88"/>
    <w:rsid w:val="00322FB4"/>
    <w:rsid w:val="00337CBD"/>
    <w:rsid w:val="0044197D"/>
    <w:rsid w:val="004D2D32"/>
    <w:rsid w:val="004D3EAC"/>
    <w:rsid w:val="004E290D"/>
    <w:rsid w:val="00684F59"/>
    <w:rsid w:val="006A5083"/>
    <w:rsid w:val="006C5577"/>
    <w:rsid w:val="006F06A8"/>
    <w:rsid w:val="00737300"/>
    <w:rsid w:val="00777F3E"/>
    <w:rsid w:val="007D3BA7"/>
    <w:rsid w:val="008D2C20"/>
    <w:rsid w:val="00921D47"/>
    <w:rsid w:val="00972DF8"/>
    <w:rsid w:val="009A4BD8"/>
    <w:rsid w:val="00A0724D"/>
    <w:rsid w:val="00A4230C"/>
    <w:rsid w:val="00B32F25"/>
    <w:rsid w:val="00CE5033"/>
    <w:rsid w:val="00D01EBF"/>
    <w:rsid w:val="00F134DD"/>
    <w:rsid w:val="00F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B5F1F0-D3C6-4438-8BAA-1C070E4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D525DD4390E643B5245CC98783F899" ma:contentTypeVersion="1" ma:contentTypeDescription="Crear nuevo documento." ma:contentTypeScope="" ma:versionID="cd56b7223719742a812ae7dbcfc27012">
  <xsd:schema xmlns:xsd="http://www.w3.org/2001/XMLSchema" xmlns:xs="http://www.w3.org/2001/XMLSchema" xmlns:p="http://schemas.microsoft.com/office/2006/metadata/properties" xmlns:ns2="182591e6-0f8c-49be-857d-34c2e2210ef9" targetNamespace="http://schemas.microsoft.com/office/2006/metadata/properties" ma:root="true" ma:fieldsID="42b8d84d605ac9bc46c55958af152a7d" ns2:_="">
    <xsd:import namespace="182591e6-0f8c-49be-857d-34c2e2210e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48E965FC1D640AD1CEC9CD07126E3" ma:contentTypeVersion="13" ma:contentTypeDescription="Crear nuevo documento." ma:contentTypeScope="" ma:versionID="36f6d9431db2f0a89df1bfe0bf4f5ad6">
  <xsd:schema xmlns:xsd="http://www.w3.org/2001/XMLSchema" xmlns:xs="http://www.w3.org/2001/XMLSchema" xmlns:p="http://schemas.microsoft.com/office/2006/metadata/properties" xmlns:ns2="07fe486a-1581-4a45-b77c-961c4034fabb" xmlns:ns3="9bf897b0-593f-4156-a34a-d8b516e36711" targetNamespace="http://schemas.microsoft.com/office/2006/metadata/properties" ma:root="true" ma:fieldsID="470f244a57d9982ec609d0414cbd1b72" ns2:_="" ns3:_="">
    <xsd:import namespace="07fe486a-1581-4a45-b77c-961c4034fabb"/>
    <xsd:import namespace="9bf897b0-593f-4156-a34a-d8b516e36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86a-1581-4a45-b77c-961c4034f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7fce56a-58a0-4cd5-ba5d-684d9b836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897b0-593f-4156-a34a-d8b516e36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37928-fcc4-446a-93c9-0534381659f4}" ma:internalName="TaxCatchAll" ma:showField="CatchAllData" ma:web="9bf897b0-593f-4156-a34a-d8b516e36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86a-1581-4a45-b77c-961c4034fabb">
      <Terms xmlns="http://schemas.microsoft.com/office/infopath/2007/PartnerControls"/>
    </lcf76f155ced4ddcb4097134ff3c332f>
    <TaxCatchAll xmlns="9bf897b0-593f-4156-a34a-d8b516e36711" xsi:nil="true"/>
  </documentManagement>
</p:properties>
</file>

<file path=customXml/itemProps1.xml><?xml version="1.0" encoding="utf-8"?>
<ds:datastoreItem xmlns:ds="http://schemas.openxmlformats.org/officeDocument/2006/customXml" ds:itemID="{1869E737-8980-4F7A-893D-B4E5677395E7}"/>
</file>

<file path=customXml/itemProps2.xml><?xml version="1.0" encoding="utf-8"?>
<ds:datastoreItem xmlns:ds="http://schemas.openxmlformats.org/officeDocument/2006/customXml" ds:itemID="{F7CBAE7A-90B7-4398-BA3D-992F6844B28A}"/>
</file>

<file path=customXml/itemProps3.xml><?xml version="1.0" encoding="utf-8"?>
<ds:datastoreItem xmlns:ds="http://schemas.openxmlformats.org/officeDocument/2006/customXml" ds:itemID="{8D5B1737-C6D8-4F05-8274-15210D99419B}"/>
</file>

<file path=customXml/itemProps4.xml><?xml version="1.0" encoding="utf-8"?>
<ds:datastoreItem xmlns:ds="http://schemas.openxmlformats.org/officeDocument/2006/customXml" ds:itemID="{5106A4DB-AE2F-4214-B8A8-62DA5B903D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Efraín Palacios Montaña</dc:creator>
  <cp:keywords/>
  <dc:description/>
  <cp:lastModifiedBy>Efraín Palacios Montaña</cp:lastModifiedBy>
  <cp:revision>2</cp:revision>
  <dcterms:created xsi:type="dcterms:W3CDTF">2020-09-03T16:00:00Z</dcterms:created>
  <dcterms:modified xsi:type="dcterms:W3CDTF">2020-09-03T16:00:00Z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0x01010068448E965FC1D640AD1CEC9CD07126E3</vt:lpwstr>
  </property>
  <property fmtid="{D5CDD505-2E9C-101B-9397-08002B2CF9AE}" pid="3" name="_dlc_DocIdItemGuid">
    <vt:lpwstr>f780677c-ccf0-4541-8e0a-4ba0dfb5cae1</vt:lpwstr>
  </property>
</Properties>
</file>