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PROPUESTA DE PRECIO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2415"/>
        <w:gridCol w:w="1350"/>
        <w:gridCol w:w="1590"/>
        <w:gridCol w:w="1125"/>
        <w:gridCol w:w="1335"/>
        <w:tblGridChange w:id="0">
          <w:tblGrid>
            <w:gridCol w:w="1035"/>
            <w:gridCol w:w="2415"/>
            <w:gridCol w:w="1350"/>
            <w:gridCol w:w="1590"/>
            <w:gridCol w:w="1125"/>
            <w:gridCol w:w="1335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No. Ítem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Descripción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Cantidad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Valor Unitario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IVA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Valor Total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Valor total de la propuesta expresado en números y en letras, incluidos Impuestos: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color w:val="ff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rtl w:val="0"/>
        </w:rPr>
        <w:t xml:space="preserve">NOTA: Los productos cotizados cumplen con cada una de las especificaciones técnicas señaladas en la sección B. de los presentes términos de referencia. 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Nombre: 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Empresa: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Cargo: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Dirección: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Teléfono:</w:t>
      </w:r>
    </w:p>
    <w:sectPr>
      <w:headerReference r:id="rId7" w:type="default"/>
      <w:footerReference r:id="rId8" w:type="default"/>
      <w:pgSz w:h="15840" w:w="12240"/>
      <w:pgMar w:bottom="1417" w:top="1417" w:left="1701" w:right="1608" w:header="1440" w:footer="7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BB090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rsid w:val="00903F11"/>
    <w:pPr>
      <w:keepNext w:val="1"/>
      <w:keepLines w:val="1"/>
      <w:widowControl w:val="0"/>
      <w:suppressAutoHyphens w:val="1"/>
      <w:autoSpaceDN w:val="0"/>
      <w:spacing w:after="0" w:before="40" w:line="240" w:lineRule="auto"/>
      <w:textAlignment w:val="baseline"/>
      <w:outlineLvl w:val="2"/>
    </w:pPr>
    <w:rPr>
      <w:rFonts w:ascii="Calibri Light" w:cs="Times New Roman" w:eastAsia="Times New Roman" w:hAnsi="Calibri Light"/>
      <w:color w:val="1f4d78"/>
      <w:kern w:val="3"/>
      <w:sz w:val="24"/>
      <w:szCs w:val="24"/>
      <w:lang w:val="en-US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35369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4B7D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C42E74"/>
    <w:pPr>
      <w:autoSpaceDE w:val="0"/>
      <w:autoSpaceDN w:val="0"/>
      <w:spacing w:after="0" w:line="240" w:lineRule="auto"/>
    </w:pPr>
    <w:rPr>
      <w:rFonts w:ascii="Arial" w:cs="Arial" w:eastAsia="Arial Unicode MS" w:hAnsi="Arial"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References,Paragraphe  revu,CorpoTexto"/>
    <w:basedOn w:val="Normal"/>
    <w:link w:val="PrrafodelistaCar"/>
    <w:uiPriority w:val="34"/>
    <w:qFormat w:val="1"/>
    <w:rsid w:val="00C42E74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PrrafodelistaCar" w:customStyle="1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basedOn w:val="Fuentedeprrafopredeter"/>
    <w:link w:val="Prrafodelista"/>
    <w:uiPriority w:val="34"/>
    <w:qFormat w:val="1"/>
    <w:locked w:val="1"/>
    <w:rsid w:val="00C42E74"/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Ttulo3Car" w:customStyle="1">
    <w:name w:val="Título 3 Car"/>
    <w:basedOn w:val="Fuentedeprrafopredeter"/>
    <w:link w:val="Ttulo3"/>
    <w:rsid w:val="00903F11"/>
    <w:rPr>
      <w:rFonts w:ascii="Calibri Light" w:cs="Times New Roman" w:eastAsia="Times New Roman" w:hAnsi="Calibri Light"/>
      <w:color w:val="1f4d78"/>
      <w:kern w:val="3"/>
      <w:sz w:val="24"/>
      <w:szCs w:val="24"/>
      <w:lang w:eastAsia="es-CO" w:val="en-US"/>
    </w:rPr>
  </w:style>
  <w:style w:type="paragraph" w:styleId="Standard" w:customStyle="1">
    <w:name w:val="Standard"/>
    <w:rsid w:val="00903F11"/>
    <w:pPr>
      <w:widowControl w:val="0"/>
      <w:suppressAutoHyphens w:val="1"/>
      <w:autoSpaceDN w:val="0"/>
      <w:spacing w:after="0" w:line="240" w:lineRule="auto"/>
      <w:textAlignment w:val="baseline"/>
    </w:pPr>
    <w:rPr>
      <w:rFonts w:ascii="Arial Narrow" w:cs="Arial Narrow" w:eastAsia="Arial Unicode MS" w:hAnsi="Arial Narrow"/>
      <w:kern w:val="3"/>
      <w:lang w:val="es-ES"/>
    </w:rPr>
  </w:style>
  <w:style w:type="character" w:styleId="Hipervnculo">
    <w:name w:val="Hyperlink"/>
    <w:basedOn w:val="Fuentedeprrafopredeter"/>
    <w:rsid w:val="00903F11"/>
    <w:rPr>
      <w:color w:val="0000ff"/>
      <w:u w:val="single"/>
    </w:rPr>
  </w:style>
  <w:style w:type="paragraph" w:styleId="Cuerpo" w:customStyle="1">
    <w:name w:val="Cuerpo"/>
    <w:rsid w:val="00903F11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</w:pPr>
    <w:rPr>
      <w:rFonts w:ascii="Times New Roman" w:cs="Times New Roman" w:eastAsia="Times New Roman" w:hAnsi="Times New Roman"/>
      <w:color w:val="000000"/>
      <w:kern w:val="3"/>
      <w:sz w:val="24"/>
      <w:szCs w:val="24"/>
      <w:u w:color="000000"/>
      <w:bdr w:space="0" w:sz="0" w:val="nil"/>
    </w:rPr>
  </w:style>
  <w:style w:type="paragraph" w:styleId="Encabezado">
    <w:name w:val="header"/>
    <w:basedOn w:val="Normal"/>
    <w:link w:val="Encabezado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76364"/>
  </w:style>
  <w:style w:type="paragraph" w:styleId="Piedepgina">
    <w:name w:val="footer"/>
    <w:basedOn w:val="Normal"/>
    <w:link w:val="Piedepgina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76364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18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186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18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186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186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F186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F1866"/>
    <w:rPr>
      <w:rFonts w:ascii="Segoe UI" w:cs="Segoe UI" w:hAnsi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 w:val="1"/>
    <w:rsid w:val="00AB0B12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AB0B12"/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tulo1Car" w:customStyle="1">
    <w:name w:val="Título 1 Car"/>
    <w:basedOn w:val="Fuentedeprrafopredeter"/>
    <w:link w:val="Ttulo1"/>
    <w:uiPriority w:val="9"/>
    <w:rsid w:val="00BB090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inespaciado">
    <w:name w:val="No Spacing"/>
    <w:uiPriority w:val="1"/>
    <w:qFormat w:val="1"/>
    <w:rsid w:val="00BB090E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Arial Unicode MS" w:hAnsi="Times New Roman"/>
      <w:kern w:val="3"/>
      <w:sz w:val="24"/>
      <w:szCs w:val="24"/>
      <w:lang w:val="en-US"/>
    </w:rPr>
  </w:style>
  <w:style w:type="numbering" w:styleId="List0" w:customStyle="1">
    <w:name w:val="List 0"/>
    <w:basedOn w:val="Sinlista"/>
    <w:rsid w:val="00520FFB"/>
  </w:style>
  <w:style w:type="table" w:styleId="TableNormal1" w:customStyle="1">
    <w:name w:val="Table Normal"/>
    <w:uiPriority w:val="2"/>
    <w:qFormat w:val="1"/>
    <w:rsid w:val="001B12F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35369"/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80609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806097"/>
  </w:style>
  <w:style w:type="paragraph" w:styleId="TableParagraph" w:customStyle="1">
    <w:name w:val="Table Paragraph"/>
    <w:basedOn w:val="Normal"/>
    <w:uiPriority w:val="1"/>
    <w:qFormat w:val="1"/>
    <w:rsid w:val="00806097"/>
    <w:pPr>
      <w:spacing w:after="0" w:before="15" w:line="240" w:lineRule="auto"/>
    </w:pPr>
    <w:rPr>
      <w:rFonts w:ascii="Arial Narrow" w:cs="Arial Narrow" w:eastAsia="Arial Narrow" w:hAnsi="Arial Narrow"/>
      <w:sz w:val="24"/>
      <w:szCs w:val="24"/>
      <w:lang w:bidi="es-ES" w:eastAsia="es-ES" w:val="es-ES"/>
    </w:rPr>
  </w:style>
  <w:style w:type="paragraph" w:styleId="Textoindependiente31" w:customStyle="1">
    <w:name w:val="Texto independiente 31"/>
    <w:basedOn w:val="Normal"/>
    <w:rsid w:val="009E685D"/>
    <w:pPr>
      <w:widowControl w:val="0"/>
      <w:tabs>
        <w:tab w:val="left" w:pos="-720"/>
        <w:tab w:val="left" w:pos="1560"/>
      </w:tabs>
      <w:suppressAutoHyphens w:val="1"/>
      <w:spacing w:after="0" w:line="240" w:lineRule="auto"/>
    </w:pPr>
    <w:rPr>
      <w:rFonts w:ascii="Arial" w:cs="Times New Roman" w:eastAsia="Times New Roman" w:hAnsi="Arial"/>
      <w:spacing w:val="-3"/>
      <w:sz w:val="24"/>
      <w:szCs w:val="20"/>
      <w:lang w:eastAsia="es-ES"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rPr>
      <w:rFonts w:eastAsia="Times New Roman"/>
    </w:rPr>
    <w:tblPr>
      <w:tblStyleRowBandSize w:val="1"/>
      <w:tblStyleColBandSize w:val="1"/>
    </w:tblPr>
  </w:style>
  <w:style w:type="table" w:styleId="a7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8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9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a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b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RdnUi6/bjkyOKhQIdPbgfPwnmQ==">AMUW2mVEJ0VFmJ3lU4HbTd4TtizLutcBkr9B1wqVWVnpwWhCEqRbIt7+1GG8Jl7be7U7rDbKH6vgDbWyQTweecjhwPfR3MA4OjOScU0CKPj6MzKaGsoUrVM=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C6HDPSSWJME2-30-2002</_dlc_DocId>
    <_dlc_DocIdUrl xmlns="182591e6-0f8c-49be-857d-34c2e2210ef9">
      <Url>https://www.minagricultura.gov.co/convocatorias/_layouts/15/DocIdRedir.aspx?ID=C6HDPSSWJME2-30-2002</Url>
      <Description>C6HDPSSWJME2-30-2002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20AF952-E0E7-4BA7-ACC2-E791DAAE3489}"/>
</file>

<file path=customXML/itemProps3.xml><?xml version="1.0" encoding="utf-8"?>
<ds:datastoreItem xmlns:ds="http://schemas.openxmlformats.org/officeDocument/2006/customXml" ds:itemID="{0C4C4BA6-42A0-450E-9610-E926AA2C3373}"/>
</file>

<file path=customXML/itemProps4.xml><?xml version="1.0" encoding="utf-8"?>
<ds:datastoreItem xmlns:ds="http://schemas.openxmlformats.org/officeDocument/2006/customXml" ds:itemID="{41F5F4B6-ED6C-4F11-AB83-3A287E9186EA}"/>
</file>

<file path=customXML/itemProps5.xml><?xml version="1.0" encoding="utf-8"?>
<ds:datastoreItem xmlns:ds="http://schemas.openxmlformats.org/officeDocument/2006/customXml" ds:itemID="{92E0048B-147A-4C57-8391-D4BABBB8CA0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Jhonattan Guillermo Tercero Martinez Ribon</dc:creator>
  <dcterms:created xsi:type="dcterms:W3CDTF">2019-09-17T17:38:00Z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0x010100B3691D3436D549458B3F2999E08EF295</vt:lpwstr>
  </property>
  <property fmtid="{D5CDD505-2E9C-101B-9397-08002B2CF9AE}" pid="3" name="_dlc_DocIdItemGuid">
    <vt:lpwstr>43f21b26-d6c9-4f0e-b268-2ca31e5b51b1</vt:lpwstr>
  </property>
</Properties>
</file>